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DA615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D5944A2" w14:textId="5B5112C3" w:rsidR="00413AAB" w:rsidRPr="0029330A" w:rsidRDefault="00FC1FCE">
      <w:pPr>
        <w:widowControl w:val="0"/>
        <w:autoSpaceDE w:val="0"/>
        <w:autoSpaceDN w:val="0"/>
        <w:adjustRightInd w:val="0"/>
        <w:spacing w:before="480"/>
        <w:jc w:val="center"/>
        <w:rPr>
          <w:lang w:val="en-US"/>
        </w:rPr>
      </w:pPr>
      <w:r>
        <w:t xml:space="preserve">КАФЕДРА № </w:t>
      </w:r>
      <w:r w:rsidR="0029330A">
        <w:rPr>
          <w:lang w:val="en-US"/>
        </w:rPr>
        <w:t>5</w:t>
      </w:r>
    </w:p>
    <w:p w14:paraId="34AAAC88" w14:textId="77777777" w:rsidR="00413AAB" w:rsidRPr="00622E8F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  <w:r w:rsidR="006E66B8" w:rsidRPr="00622E8F">
        <w:t xml:space="preserve"> _____________________</w:t>
      </w:r>
    </w:p>
    <w:p w14:paraId="12A9A14B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0"/>
        <w:gridCol w:w="277"/>
        <w:gridCol w:w="3015"/>
      </w:tblGrid>
      <w:tr w:rsidR="00413AAB" w14:paraId="6C443BC1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109D8374" w14:textId="0812BBFF" w:rsidR="00413AAB" w:rsidRPr="00A026C4" w:rsidRDefault="00A026C4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8BE6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013C3C6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E6C30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75D44ABD" w14:textId="70B811E6" w:rsidR="00413AAB" w:rsidRDefault="00A026C4" w:rsidP="00A026C4">
            <w:pPr>
              <w:widowControl w:val="0"/>
              <w:autoSpaceDE w:val="0"/>
              <w:autoSpaceDN w:val="0"/>
              <w:adjustRightInd w:val="0"/>
              <w:spacing w:before="120"/>
            </w:pPr>
            <w:r>
              <w:t xml:space="preserve">          </w:t>
            </w:r>
            <w:proofErr w:type="spellStart"/>
            <w:r>
              <w:t>Епифанцев</w:t>
            </w:r>
            <w:proofErr w:type="spellEnd"/>
            <w:r>
              <w:t xml:space="preserve"> К. В.</w:t>
            </w:r>
          </w:p>
        </w:tc>
      </w:tr>
      <w:tr w:rsidR="00413AAB" w14:paraId="46BCEA50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B5482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9D254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AC085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C8822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36649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875DE85" w14:textId="77777777" w:rsidR="00413AAB" w:rsidRDefault="00413AAB">
      <w:pPr>
        <w:pStyle w:val="a5"/>
        <w:spacing w:before="0"/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413AAB" w14:paraId="33AF6F52" w14:textId="77777777" w:rsidTr="00AF66ED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CE67DE4" w14:textId="1C85510A" w:rsidR="00413AAB" w:rsidRDefault="00413AAB">
            <w:pPr>
              <w:pStyle w:val="a5"/>
              <w:spacing w:before="960"/>
            </w:pPr>
            <w:r>
              <w:t xml:space="preserve">ОТЧЕТ О </w:t>
            </w:r>
            <w:r w:rsidR="00303C34">
              <w:t>ПРАКТИЧЕСКОЙ РАБОТЕ</w:t>
            </w:r>
          </w:p>
          <w:p w14:paraId="71786B0B" w14:textId="7E736771" w:rsidR="00725906" w:rsidRPr="00232560" w:rsidRDefault="003E4CFA" w:rsidP="00232560">
            <w:pPr>
              <w:pStyle w:val="a5"/>
              <w:spacing w:before="600"/>
              <w:rPr>
                <w:sz w:val="32"/>
                <w:szCs w:val="32"/>
              </w:rPr>
            </w:pPr>
            <w:r>
              <w:t xml:space="preserve">ОЦЕНКА УРОВНЕЙ ШУМА В ПОМЕЩЕНИЯХ. РАСЧЕТ СРЕДСТВ ЗАЩИТЫ ОТ ШУМА. </w:t>
            </w:r>
            <w:r w:rsidR="00725906" w:rsidRPr="00232560">
              <w:rPr>
                <w:sz w:val="32"/>
                <w:szCs w:val="32"/>
              </w:rPr>
              <w:fldChar w:fldCharType="begin"/>
            </w:r>
            <w:r w:rsidR="00725906" w:rsidRPr="00232560">
              <w:rPr>
                <w:sz w:val="32"/>
                <w:szCs w:val="32"/>
              </w:rPr>
              <w:instrText xml:space="preserve"> FILLIN  ТЕМА \o  \* MERGEFORMAT </w:instrText>
            </w:r>
            <w:r w:rsidR="00725906" w:rsidRPr="00232560">
              <w:rPr>
                <w:sz w:val="32"/>
                <w:szCs w:val="32"/>
              </w:rPr>
              <w:fldChar w:fldCharType="end"/>
            </w:r>
          </w:p>
        </w:tc>
      </w:tr>
      <w:tr w:rsidR="00AF66ED" w14:paraId="17B9E0B7" w14:textId="77777777" w:rsidTr="00AF66ED">
        <w:trPr>
          <w:trHeight w:val="109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6C4E6D09" w14:textId="137204E5" w:rsidR="00AF66ED" w:rsidRPr="00AF66ED" w:rsidRDefault="00AF66ED" w:rsidP="0047084D">
            <w:pPr>
              <w:pStyle w:val="1"/>
              <w:spacing w:before="120" w:after="240"/>
              <w:jc w:val="center"/>
              <w:rPr>
                <w:b w:val="0"/>
              </w:rPr>
            </w:pPr>
          </w:p>
        </w:tc>
      </w:tr>
      <w:tr w:rsidR="00413AAB" w14:paraId="6CF3FA88" w14:textId="77777777" w:rsidTr="00AF66ED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0EE9C6E" w14:textId="56571EAB" w:rsidR="00413AAB" w:rsidRDefault="00413AAB" w:rsidP="00622E8F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bookmarkStart w:id="0" w:name="_Toc82462784"/>
            <w:bookmarkStart w:id="1" w:name="_Toc82462966"/>
            <w:bookmarkStart w:id="2" w:name="_Toc82463236"/>
            <w:bookmarkStart w:id="3" w:name="_Toc82463307"/>
            <w:bookmarkStart w:id="4" w:name="_Toc82625930"/>
            <w:r>
              <w:rPr>
                <w:sz w:val="24"/>
                <w:szCs w:val="24"/>
                <w:lang w:val="ru-RU"/>
              </w:rPr>
              <w:t>по курсу:</w:t>
            </w:r>
            <w:bookmarkEnd w:id="0"/>
            <w:bookmarkEnd w:id="1"/>
            <w:bookmarkEnd w:id="2"/>
            <w:bookmarkEnd w:id="3"/>
            <w:bookmarkEnd w:id="4"/>
            <w:r>
              <w:rPr>
                <w:sz w:val="24"/>
                <w:szCs w:val="24"/>
                <w:lang w:val="ru-RU"/>
              </w:rPr>
              <w:t xml:space="preserve"> </w:t>
            </w:r>
            <w:r w:rsidR="000F6597">
              <w:rPr>
                <w:sz w:val="24"/>
                <w:szCs w:val="24"/>
                <w:lang w:val="ru-RU"/>
              </w:rPr>
              <w:t>Безопасность Жизнедеятельности</w:t>
            </w:r>
          </w:p>
        </w:tc>
      </w:tr>
      <w:tr w:rsidR="00413AAB" w14:paraId="17033084" w14:textId="77777777" w:rsidTr="00AF66ED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66DF13B0" w14:textId="77777777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</w:tbl>
    <w:p w14:paraId="7068E8CE" w14:textId="602BDB67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4D740E07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B8112A" w14:textId="77777777" w:rsidR="00413AAB" w:rsidRDefault="00F57E13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413AAB" w:rsidRPr="009B751E">
              <w:t>ГР.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772225" w14:textId="60FE336B" w:rsidR="00413AAB" w:rsidRPr="00967185" w:rsidRDefault="0096718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5138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65AD8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BEBD7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77DC52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4BF7F4" w14:textId="79CD7D69" w:rsidR="00413AAB" w:rsidRPr="0029330A" w:rsidRDefault="0029330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Смирнов Н.Д.</w:t>
            </w:r>
          </w:p>
        </w:tc>
      </w:tr>
      <w:tr w:rsidR="00413AAB" w14:paraId="39AFD882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4AF9D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5F51A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CCFF8A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17412B1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FE0E0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D1AF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A11D33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8E08C3F" w14:textId="1BB88258" w:rsidR="00E10215" w:rsidRPr="000F6597" w:rsidRDefault="00413AAB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="005B566D">
        <w:rPr>
          <w:lang w:val="en-US"/>
        </w:rPr>
        <w:t xml:space="preserve"> </w:t>
      </w:r>
      <w:r w:rsidR="000F6597">
        <w:t>2022</w:t>
      </w:r>
    </w:p>
    <w:p w14:paraId="29710742" w14:textId="77777777" w:rsidR="001838BB" w:rsidRDefault="001838BB" w:rsidP="001838BB">
      <w:pPr>
        <w:pStyle w:val="1"/>
        <w:rPr>
          <w:lang w:val="en-US"/>
        </w:rPr>
      </w:pPr>
    </w:p>
    <w:p w14:paraId="7030358E" w14:textId="77777777" w:rsidR="00337E2B" w:rsidRDefault="00337E2B" w:rsidP="00337E2B">
      <w:pPr>
        <w:pStyle w:val="ab"/>
      </w:pPr>
    </w:p>
    <w:p w14:paraId="04838CD7" w14:textId="77777777" w:rsidR="00693FBB" w:rsidRDefault="00693FBB"/>
    <w:sdt>
      <w:sdtPr>
        <w:rPr>
          <w:rFonts w:ascii="Times New Roman" w:hAnsi="Times New Roman"/>
          <w:b/>
          <w:color w:val="auto"/>
          <w:sz w:val="24"/>
          <w:szCs w:val="24"/>
        </w:rPr>
        <w:id w:val="-370456479"/>
        <w:docPartObj>
          <w:docPartGallery w:val="Table of Contents"/>
          <w:docPartUnique/>
        </w:docPartObj>
      </w:sdtPr>
      <w:sdtEndPr/>
      <w:sdtContent>
        <w:p w14:paraId="45BEB825" w14:textId="77777777" w:rsidR="00A05B47" w:rsidRPr="00337E2B" w:rsidRDefault="00337E2B" w:rsidP="00A2369A">
          <w:pPr>
            <w:pStyle w:val="ab"/>
            <w:spacing w:line="360" w:lineRule="auto"/>
            <w:jc w:val="center"/>
            <w:rPr>
              <w:rFonts w:ascii="Times New Roman" w:hAnsi="Times New Roman"/>
              <w:color w:val="000000" w:themeColor="text1"/>
              <w:sz w:val="24"/>
              <w:szCs w:val="24"/>
            </w:rPr>
          </w:pPr>
          <w:r w:rsidRPr="00337E2B">
            <w:rPr>
              <w:rFonts w:ascii="Times New Roman" w:hAnsi="Times New Roman"/>
              <w:color w:val="000000" w:themeColor="text1"/>
              <w:sz w:val="24"/>
              <w:szCs w:val="24"/>
            </w:rPr>
            <w:t>ОГЛАВЛЕНИЕ</w:t>
          </w:r>
        </w:p>
        <w:p w14:paraId="40AB4B71" w14:textId="2C777B65" w:rsidR="00A05B47" w:rsidRPr="004A3AAD" w:rsidRDefault="000A20FD" w:rsidP="00A2369A">
          <w:pPr>
            <w:pStyle w:val="11"/>
          </w:pPr>
          <w:r>
            <w:t>Практическая</w:t>
          </w:r>
          <w:r w:rsidR="00A05B47" w:rsidRPr="004A3AAD">
            <w:t xml:space="preserve"> работа №</w:t>
          </w:r>
          <w:r>
            <w:t>3</w:t>
          </w:r>
          <w:r w:rsidR="00A05B47" w:rsidRPr="0047084D">
            <w:rPr>
              <w:sz w:val="20"/>
              <w:szCs w:val="20"/>
            </w:rPr>
            <w:t xml:space="preserve">. </w:t>
          </w:r>
          <w:r w:rsidR="00D22860" w:rsidRPr="00D22860">
            <w:rPr>
              <w:sz w:val="20"/>
              <w:szCs w:val="20"/>
            </w:rPr>
            <w:t>ОЦЕНКА УРОВНЕЙ ШУМА В ПОМЕЩЕНИЯХ. РАСЧЕТ СРЕДСТВ ЗАЩИТЫ ОТ ШУМА</w:t>
          </w:r>
          <w:r w:rsidR="00D22860">
            <w:t xml:space="preserve">. </w:t>
          </w:r>
          <w:r w:rsidR="00A05B47" w:rsidRPr="0047084D">
            <w:rPr>
              <w:sz w:val="22"/>
              <w:szCs w:val="22"/>
            </w:rPr>
            <w:ptab w:relativeTo="margin" w:alignment="right" w:leader="dot"/>
          </w:r>
          <w:r w:rsidR="00A05B47" w:rsidRPr="0047084D">
            <w:rPr>
              <w:bCs/>
              <w:sz w:val="22"/>
              <w:szCs w:val="22"/>
            </w:rPr>
            <w:t>1</w:t>
          </w:r>
        </w:p>
        <w:p w14:paraId="067A0C64" w14:textId="77777777" w:rsidR="00A05B47" w:rsidRPr="00E12E24" w:rsidRDefault="00A05B47" w:rsidP="00A2369A">
          <w:pPr>
            <w:pStyle w:val="21"/>
            <w:spacing w:line="360" w:lineRule="auto"/>
            <w:ind w:left="216"/>
            <w:rPr>
              <w:rFonts w:ascii="Times New Roman" w:hAnsi="Times New Roman"/>
              <w:sz w:val="24"/>
              <w:szCs w:val="24"/>
            </w:rPr>
          </w:pPr>
          <w:r w:rsidRPr="00E12E24">
            <w:rPr>
              <w:rFonts w:ascii="Times New Roman" w:hAnsi="Times New Roman"/>
              <w:sz w:val="24"/>
              <w:szCs w:val="24"/>
            </w:rPr>
            <w:t xml:space="preserve">Цель работы </w:t>
          </w:r>
          <w:r w:rsidRPr="00E12E24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E12E24">
            <w:rPr>
              <w:rFonts w:ascii="Times New Roman" w:hAnsi="Times New Roman"/>
              <w:sz w:val="24"/>
              <w:szCs w:val="24"/>
            </w:rPr>
            <w:t>2</w:t>
          </w:r>
        </w:p>
        <w:p w14:paraId="1339FFBE" w14:textId="77777777" w:rsidR="00A05B47" w:rsidRPr="00E12E24" w:rsidRDefault="00A05B47" w:rsidP="00A2369A">
          <w:pPr>
            <w:pStyle w:val="21"/>
            <w:spacing w:line="360" w:lineRule="auto"/>
            <w:ind w:left="216"/>
            <w:rPr>
              <w:rFonts w:ascii="Times New Roman" w:hAnsi="Times New Roman"/>
              <w:sz w:val="24"/>
              <w:szCs w:val="24"/>
            </w:rPr>
          </w:pPr>
          <w:r w:rsidRPr="00E12E24">
            <w:rPr>
              <w:rFonts w:ascii="Times New Roman" w:hAnsi="Times New Roman"/>
              <w:sz w:val="24"/>
              <w:szCs w:val="24"/>
            </w:rPr>
            <w:t xml:space="preserve">Индивидуальное задание </w:t>
          </w:r>
          <w:r w:rsidRPr="00E12E24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337E2B">
            <w:rPr>
              <w:rFonts w:ascii="Times New Roman" w:hAnsi="Times New Roman"/>
              <w:sz w:val="24"/>
              <w:szCs w:val="24"/>
            </w:rPr>
            <w:t>3</w:t>
          </w:r>
        </w:p>
        <w:p w14:paraId="33106178" w14:textId="68154D00" w:rsidR="00A05B47" w:rsidRPr="00E12E24" w:rsidRDefault="00D22860" w:rsidP="00A2369A">
          <w:pPr>
            <w:pStyle w:val="21"/>
            <w:spacing w:line="360" w:lineRule="auto"/>
            <w:ind w:left="216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noProof/>
              <w:sz w:val="24"/>
              <w:szCs w:val="24"/>
            </w:rPr>
            <w:t>Вычисления и р</w:t>
          </w:r>
          <w:r w:rsidR="004A3AAD" w:rsidRPr="00E12E24">
            <w:rPr>
              <w:rFonts w:ascii="Times New Roman" w:hAnsi="Times New Roman"/>
              <w:noProof/>
              <w:sz w:val="24"/>
              <w:szCs w:val="24"/>
            </w:rPr>
            <w:t>езультат</w:t>
          </w:r>
          <w:r w:rsidR="00A05B47" w:rsidRPr="00E12E24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2D5796">
            <w:rPr>
              <w:rFonts w:ascii="Times New Roman" w:hAnsi="Times New Roman"/>
              <w:sz w:val="24"/>
              <w:szCs w:val="24"/>
            </w:rPr>
            <w:t>4</w:t>
          </w:r>
        </w:p>
        <w:p w14:paraId="167816C8" w14:textId="13FD06CE" w:rsidR="00A05B47" w:rsidRPr="00A05B47" w:rsidRDefault="004A3AAD" w:rsidP="00A2369A">
          <w:pPr>
            <w:pStyle w:val="11"/>
          </w:pPr>
          <w:r w:rsidRPr="00740275">
            <w:rPr>
              <w:noProof/>
            </w:rPr>
            <w:t>ЗАКЛЮЧЕНИЕ</w:t>
          </w:r>
          <w:r>
            <w:rPr>
              <w:noProof/>
            </w:rPr>
            <w:t xml:space="preserve"> </w:t>
          </w:r>
          <w:r w:rsidR="00A05B47" w:rsidRPr="00A05B47">
            <w:ptab w:relativeTo="margin" w:alignment="right" w:leader="dot"/>
          </w:r>
          <w:r w:rsidR="002D5796">
            <w:t>5</w:t>
          </w:r>
        </w:p>
      </w:sdtContent>
    </w:sdt>
    <w:p w14:paraId="180EB67F" w14:textId="0B654225" w:rsidR="00232560" w:rsidRPr="00A103D9" w:rsidRDefault="00E10215" w:rsidP="00740275">
      <w:pPr>
        <w:pStyle w:val="1"/>
        <w:spacing w:after="240" w:line="360" w:lineRule="auto"/>
      </w:pPr>
      <w:r w:rsidRPr="00232560">
        <w:br w:type="page"/>
      </w:r>
      <w:bookmarkStart w:id="5" w:name="_Toc82462968"/>
      <w:r w:rsidR="00303C34">
        <w:lastRenderedPageBreak/>
        <w:t>Практическая</w:t>
      </w:r>
      <w:r w:rsidR="00232560" w:rsidRPr="00A103D9">
        <w:t xml:space="preserve"> работа №</w:t>
      </w:r>
      <w:r w:rsidR="00303C34">
        <w:t>3</w:t>
      </w:r>
      <w:r w:rsidR="00232560" w:rsidRPr="00A103D9">
        <w:t xml:space="preserve">. </w:t>
      </w:r>
      <w:r w:rsidR="0047084D" w:rsidRPr="00A103D9">
        <w:t xml:space="preserve">РАСЧЕТ </w:t>
      </w:r>
      <w:r w:rsidR="000A20FD">
        <w:t>УРОВНЯ ШУМА В ПОМЕЩЕНИЯХ. РАСЧЁТ СРЕДСТВ ЗАЩИТЫ ОТ ШУМА.</w:t>
      </w:r>
    </w:p>
    <w:p w14:paraId="077BF6B0" w14:textId="77777777" w:rsidR="00232560" w:rsidRPr="00740275" w:rsidRDefault="00232560" w:rsidP="00740275">
      <w:pPr>
        <w:spacing w:line="360" w:lineRule="auto"/>
        <w:ind w:firstLine="709"/>
        <w:jc w:val="both"/>
        <w:rPr>
          <w:b/>
        </w:rPr>
      </w:pPr>
      <w:r w:rsidRPr="00740275">
        <w:rPr>
          <w:b/>
        </w:rPr>
        <w:t>Цель работы</w:t>
      </w:r>
    </w:p>
    <w:p w14:paraId="4CC06051" w14:textId="3BE92C8E" w:rsidR="00335C1C" w:rsidRDefault="005E3FFE" w:rsidP="00335C1C">
      <w:pPr>
        <w:spacing w:after="120" w:line="360" w:lineRule="auto"/>
        <w:ind w:firstLine="709"/>
        <w:jc w:val="both"/>
        <w:rPr>
          <w:b/>
        </w:rPr>
      </w:pPr>
      <w:r>
        <w:t>Выработать знания у студентов по оценке шумового режима в помещениях, выбору и расчету средств защиту от шума</w:t>
      </w:r>
      <w:r w:rsidR="001F4A1F">
        <w:t>.</w:t>
      </w:r>
      <w:r w:rsidR="001838BB" w:rsidRPr="00740275">
        <w:t xml:space="preserve"> </w:t>
      </w:r>
      <w:r w:rsidR="00232560" w:rsidRPr="00740275">
        <w:rPr>
          <w:b/>
        </w:rPr>
        <w:t xml:space="preserve"> </w:t>
      </w:r>
    </w:p>
    <w:p w14:paraId="5BE5BB66" w14:textId="77777777" w:rsidR="00426E40" w:rsidRDefault="00426E40" w:rsidP="00426E40">
      <w:pPr>
        <w:pStyle w:val="af0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t>Основные теоретические сведения</w:t>
      </w:r>
    </w:p>
    <w:p w14:paraId="497D02EB" w14:textId="268B70BE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  <w:r w:rsidRPr="00174D44">
        <w:rPr>
          <w:noProof/>
        </w:rPr>
        <w:drawing>
          <wp:inline distT="0" distB="0" distL="0" distR="0" wp14:anchorId="4E70EC29" wp14:editId="5D20B124">
            <wp:extent cx="5662151" cy="32235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51D2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725C98BF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34EFF73A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2784EA58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0C51B5B0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514A1CC3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27339CA9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6390DB4D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18389ACE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27904DA8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26086237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3C48CCD1" w14:textId="77777777" w:rsidR="00426E40" w:rsidRDefault="00426E40" w:rsidP="00335C1C">
      <w:pPr>
        <w:spacing w:after="120" w:line="360" w:lineRule="auto"/>
        <w:ind w:firstLine="709"/>
        <w:jc w:val="both"/>
        <w:rPr>
          <w:b/>
        </w:rPr>
      </w:pPr>
    </w:p>
    <w:p w14:paraId="00B12D5B" w14:textId="2AACA529" w:rsidR="00A103D9" w:rsidRDefault="00232560" w:rsidP="00335C1C">
      <w:pPr>
        <w:spacing w:after="120" w:line="360" w:lineRule="auto"/>
        <w:ind w:firstLine="709"/>
        <w:jc w:val="both"/>
        <w:rPr>
          <w:b/>
        </w:rPr>
      </w:pPr>
      <w:r w:rsidRPr="00740275">
        <w:rPr>
          <w:b/>
        </w:rPr>
        <w:lastRenderedPageBreak/>
        <w:t>Индивидуальное задание</w:t>
      </w:r>
      <w:r w:rsidR="00E273F7">
        <w:rPr>
          <w:b/>
        </w:rPr>
        <w:t xml:space="preserve"> </w:t>
      </w:r>
    </w:p>
    <w:p w14:paraId="62363718" w14:textId="0E02CF50" w:rsidR="00B82444" w:rsidRPr="00E95B60" w:rsidRDefault="0073786A" w:rsidP="00335C1C">
      <w:pPr>
        <w:spacing w:after="120" w:line="360" w:lineRule="auto"/>
        <w:ind w:firstLine="709"/>
        <w:jc w:val="both"/>
        <w:rPr>
          <w:b/>
          <w:bCs/>
          <w:sz w:val="28"/>
          <w:szCs w:val="28"/>
        </w:rPr>
      </w:pPr>
      <w:r w:rsidRPr="00E95B60">
        <w:rPr>
          <w:b/>
          <w:bCs/>
          <w:sz w:val="28"/>
          <w:szCs w:val="28"/>
        </w:rPr>
        <w:t>Дано</w:t>
      </w:r>
    </w:p>
    <w:p w14:paraId="25AEC3AC" w14:textId="6F8BD34D" w:rsidR="00BB03C8" w:rsidRDefault="0073786A" w:rsidP="00335C1C">
      <w:pPr>
        <w:spacing w:after="120" w:line="360" w:lineRule="auto"/>
        <w:ind w:firstLine="709"/>
        <w:jc w:val="both"/>
      </w:pPr>
      <w:r>
        <w:t>В рабочем помещении длиной А м, шириной В м, и высотой Н м размещены источники шума – ИШ1, ИШ</w:t>
      </w:r>
      <w:proofErr w:type="gramStart"/>
      <w:r>
        <w:t>2,...</w:t>
      </w:r>
      <w:proofErr w:type="gramEnd"/>
      <w:r>
        <w:t xml:space="preserve">, ИШ(n) с уровнями звуковой мощности L1, L2,..., L(n)(рис. 1). Источник шума ИШ1 с заключен в кожух. В конце цеха находится помещение вспомогательных служб, которое отделено от основного цеха перегородкой с дверью площадью </w:t>
      </w:r>
      <w:proofErr w:type="gramStart"/>
      <w:r>
        <w:t>S(</w:t>
      </w:r>
      <w:proofErr w:type="gramEnd"/>
      <w:r>
        <w:t>д в)=2,5 м2 . Расчетная точка находится на расстоянии r(i) от источников шума.</w:t>
      </w:r>
    </w:p>
    <w:p w14:paraId="4B17BCC6" w14:textId="3A46D8AC" w:rsidR="00E95B60" w:rsidRDefault="00E95B60" w:rsidP="00335C1C">
      <w:pPr>
        <w:spacing w:after="120" w:line="360" w:lineRule="auto"/>
        <w:ind w:firstLine="709"/>
        <w:jc w:val="both"/>
        <w:rPr>
          <w:b/>
          <w:bCs/>
          <w:sz w:val="28"/>
          <w:szCs w:val="28"/>
        </w:rPr>
      </w:pPr>
      <w:r w:rsidRPr="00E95B60">
        <w:rPr>
          <w:b/>
          <w:bCs/>
          <w:sz w:val="28"/>
          <w:szCs w:val="28"/>
        </w:rPr>
        <w:t>Необходимо рассчитать</w:t>
      </w:r>
    </w:p>
    <w:p w14:paraId="40B9BB27" w14:textId="77777777" w:rsidR="008254AD" w:rsidRDefault="008254AD" w:rsidP="00335C1C">
      <w:pPr>
        <w:spacing w:after="120" w:line="360" w:lineRule="auto"/>
        <w:ind w:firstLine="709"/>
        <w:jc w:val="both"/>
      </w:pPr>
      <w:r>
        <w:t xml:space="preserve">1. Уровни звукового давления в расчетной точке – РТ, сравнить с допустимыми по нормам, определить требуемое снижение шума на рабочих местах. Расчеты проводить в соответствии с п. 3.1. </w:t>
      </w:r>
    </w:p>
    <w:p w14:paraId="2B6BEF51" w14:textId="708FFA7C" w:rsidR="008254AD" w:rsidRDefault="008254AD" w:rsidP="00335C1C">
      <w:pPr>
        <w:spacing w:after="120" w:line="360" w:lineRule="auto"/>
        <w:ind w:firstLine="709"/>
        <w:jc w:val="both"/>
      </w:pPr>
      <w:r>
        <w:t xml:space="preserve">2. Звукоизолирующую способность перегородки и двери в ней, подобрать материал для перегородки и двери. Расчеты производить в соответствии с п. 3.2. </w:t>
      </w:r>
    </w:p>
    <w:p w14:paraId="3E38B16A" w14:textId="77777777" w:rsidR="008254AD" w:rsidRDefault="008254AD" w:rsidP="00335C1C">
      <w:pPr>
        <w:spacing w:after="120" w:line="360" w:lineRule="auto"/>
        <w:ind w:firstLine="709"/>
        <w:jc w:val="both"/>
      </w:pPr>
      <w:r>
        <w:t xml:space="preserve">3. Звукоизолирующую способность кожуха для источника ИШ1. Источник шума установлен на полу, размеры его в а плане – (a x b) м, высота – h м. Подобрать материал для кожуха. Расчеты проводить в соответствии с п. 3.3. </w:t>
      </w:r>
    </w:p>
    <w:p w14:paraId="7B4F3C43" w14:textId="77777777" w:rsidR="008254AD" w:rsidRDefault="008254AD" w:rsidP="00335C1C">
      <w:pPr>
        <w:spacing w:after="120" w:line="360" w:lineRule="auto"/>
        <w:ind w:firstLine="709"/>
        <w:jc w:val="both"/>
      </w:pPr>
      <w:r>
        <w:t xml:space="preserve">4. Снижение шума при установке на участке цеха звукопоглощающей облицовки. Расчеты проводить в соответствии с п. 3.4. </w:t>
      </w:r>
    </w:p>
    <w:p w14:paraId="60342FA0" w14:textId="1FFB0082" w:rsidR="008254AD" w:rsidRPr="00E95B60" w:rsidRDefault="008254AD" w:rsidP="00335C1C">
      <w:pPr>
        <w:spacing w:after="120" w:line="360" w:lineRule="auto"/>
        <w:ind w:firstLine="709"/>
        <w:jc w:val="both"/>
        <w:rPr>
          <w:b/>
          <w:bCs/>
          <w:sz w:val="28"/>
          <w:szCs w:val="28"/>
        </w:rPr>
      </w:pPr>
      <w:r>
        <w:t>Акустические расчеты проводятся в восьми октавных полосах на среднегеометрических частотах 63, 125, 250, 500, 1000, 2000, 4000, 8000 Гц. Однако, в связи с повторяемостью и трудоемкостью, расчеты в практической работе студенты проводят не по всем частотам, а по указанию преподавателя (3 – 4 частоты). {Рассчитывать в частоте 1000 и 4000 Гц и для трех источников шума}</w:t>
      </w:r>
    </w:p>
    <w:p w14:paraId="5BE9AC94" w14:textId="2C3EFC65" w:rsidR="00C22B8A" w:rsidRPr="00335C1C" w:rsidRDefault="00C22B8A" w:rsidP="00335C1C">
      <w:pPr>
        <w:spacing w:after="120" w:line="360" w:lineRule="auto"/>
        <w:ind w:firstLine="709"/>
        <w:jc w:val="both"/>
        <w:rPr>
          <w:b/>
        </w:rPr>
      </w:pPr>
      <w:r w:rsidRPr="00C22B8A">
        <w:rPr>
          <w:b/>
          <w:noProof/>
        </w:rPr>
        <w:drawing>
          <wp:inline distT="0" distB="0" distL="0" distR="0" wp14:anchorId="07658935" wp14:editId="5D4D79EA">
            <wp:extent cx="5738357" cy="21795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B767" w14:textId="0A9DEDB8" w:rsidR="00D2404C" w:rsidRDefault="005A50B4" w:rsidP="00D2404C">
      <w:pPr>
        <w:spacing w:after="120" w:line="360" w:lineRule="auto"/>
      </w:pPr>
      <w:r w:rsidRPr="005A50B4">
        <w:rPr>
          <w:noProof/>
        </w:rPr>
        <w:lastRenderedPageBreak/>
        <w:drawing>
          <wp:inline distT="0" distB="0" distL="0" distR="0" wp14:anchorId="67B55820" wp14:editId="3302AAE1">
            <wp:extent cx="5425910" cy="274343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A703" w14:textId="371D171A" w:rsidR="00A103D9" w:rsidRDefault="00193BDE" w:rsidP="007266AF">
      <w:pPr>
        <w:spacing w:after="120" w:line="360" w:lineRule="auto"/>
        <w:ind w:firstLine="709"/>
        <w:jc w:val="both"/>
        <w:rPr>
          <w:b/>
          <w:bCs/>
        </w:rPr>
      </w:pPr>
      <w:r w:rsidRPr="00193BDE">
        <w:rPr>
          <w:b/>
          <w:bCs/>
        </w:rPr>
        <w:t>Методика расчетов.</w:t>
      </w:r>
    </w:p>
    <w:p w14:paraId="549564CF" w14:textId="704012AC" w:rsidR="00B52D54" w:rsidRDefault="00B52D54" w:rsidP="007266AF">
      <w:pPr>
        <w:spacing w:after="120" w:line="360" w:lineRule="auto"/>
        <w:ind w:firstLine="709"/>
        <w:jc w:val="both"/>
      </w:pPr>
      <w:r>
        <w:t>3.1. Расчет ожидаемых уровней звукового давления в расчетной точке и требуемого снижения уровней шума. Если в помещении находится несколько источников шума с разными уровнями излучаемой звуковой мощности, то уровни звукового давления для среднегеометрических частот 63, 125, 250, 500, 1000, 2000, 4000 и 8000 Гц в расчетной точке следует определять по формуле</w:t>
      </w:r>
    </w:p>
    <w:p w14:paraId="4DEFD007" w14:textId="241BB4E8" w:rsidR="00B52D54" w:rsidRDefault="00B52D54" w:rsidP="007266AF">
      <w:pPr>
        <w:spacing w:after="120" w:line="360" w:lineRule="auto"/>
        <w:ind w:firstLine="709"/>
        <w:jc w:val="both"/>
      </w:pPr>
      <w:r w:rsidRPr="00B52D54">
        <w:rPr>
          <w:noProof/>
        </w:rPr>
        <w:drawing>
          <wp:inline distT="0" distB="0" distL="0" distR="0" wp14:anchorId="55F7FD40" wp14:editId="25BB5957">
            <wp:extent cx="2705334" cy="6172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0ED5" w14:textId="269225D5" w:rsidR="00193BDE" w:rsidRPr="00193BDE" w:rsidRDefault="00B52D54" w:rsidP="00277EE1">
      <w:pPr>
        <w:spacing w:after="120" w:line="360" w:lineRule="auto"/>
        <w:jc w:val="both"/>
      </w:pPr>
      <w:r>
        <w:t xml:space="preserve">       </w:t>
      </w:r>
      <w:r w:rsidR="003A2F95" w:rsidRPr="003A2F95">
        <w:rPr>
          <w:noProof/>
        </w:rPr>
        <w:drawing>
          <wp:inline distT="0" distB="0" distL="0" distR="0" wp14:anchorId="4FC21C4B" wp14:editId="64C440C3">
            <wp:extent cx="5654530" cy="30558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2E2111A6" w14:textId="77777777" w:rsidR="005D3A3C" w:rsidRDefault="005D3A3C" w:rsidP="00D2404C">
      <w:pPr>
        <w:pStyle w:val="af0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</w:p>
    <w:p w14:paraId="60091D94" w14:textId="77777777" w:rsidR="005D3A3C" w:rsidRDefault="005D3A3C" w:rsidP="00D2404C">
      <w:pPr>
        <w:pStyle w:val="af0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</w:p>
    <w:p w14:paraId="024FD93E" w14:textId="06890026" w:rsidR="00CE243D" w:rsidRDefault="00A103D9" w:rsidP="005D3A3C">
      <w:pPr>
        <w:pStyle w:val="af0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  <w:r w:rsidRPr="00D2404C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t>Исходные данные.</w:t>
      </w:r>
    </w:p>
    <w:p w14:paraId="05EF964E" w14:textId="0DDE59C8" w:rsidR="001A6B40" w:rsidRPr="001A6B40" w:rsidRDefault="001A6B40" w:rsidP="001A6B40">
      <w:pPr>
        <w:rPr>
          <w:b/>
          <w:bCs/>
        </w:rPr>
      </w:pPr>
      <w:r w:rsidRPr="001A6B40">
        <w:rPr>
          <w:b/>
          <w:bCs/>
        </w:rPr>
        <w:t>Таблица №1</w:t>
      </w:r>
    </w:p>
    <w:p w14:paraId="6EBE845C" w14:textId="3FB8ED0F" w:rsidR="005D3A3C" w:rsidRDefault="001A6B40" w:rsidP="005D3A3C">
      <w:r w:rsidRPr="001A6B40">
        <w:rPr>
          <w:noProof/>
        </w:rPr>
        <w:drawing>
          <wp:inline distT="0" distB="0" distL="0" distR="0" wp14:anchorId="346B234E" wp14:editId="0D362C6C">
            <wp:extent cx="6035563" cy="3421677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8860" w14:textId="227F1152" w:rsidR="001A6B40" w:rsidRDefault="001A6B40" w:rsidP="005D3A3C"/>
    <w:p w14:paraId="4214EA4F" w14:textId="2C7D9A88" w:rsidR="001A6B40" w:rsidRPr="001A6B40" w:rsidRDefault="001A6B40" w:rsidP="005D3A3C">
      <w:pPr>
        <w:rPr>
          <w:b/>
          <w:bCs/>
        </w:rPr>
      </w:pPr>
      <w:r w:rsidRPr="001A6B40">
        <w:rPr>
          <w:b/>
          <w:bCs/>
        </w:rPr>
        <w:t>Таблица №2</w:t>
      </w:r>
    </w:p>
    <w:p w14:paraId="72EE5E7D" w14:textId="77777777" w:rsidR="001A6B40" w:rsidRDefault="001A6B40" w:rsidP="005D3A3C"/>
    <w:p w14:paraId="733AC711" w14:textId="44CEB27D" w:rsidR="001A6B40" w:rsidRDefault="00CB4C85" w:rsidP="005D3A3C">
      <w:r w:rsidRPr="00CB4C85">
        <w:rPr>
          <w:noProof/>
        </w:rPr>
        <w:drawing>
          <wp:inline distT="0" distB="0" distL="0" distR="0" wp14:anchorId="48A23968" wp14:editId="12811603">
            <wp:extent cx="5357324" cy="2865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809" w14:textId="7060E04A" w:rsidR="00CB4C85" w:rsidRDefault="00CB4C85" w:rsidP="005D3A3C"/>
    <w:p w14:paraId="68960E22" w14:textId="50C5F3C4" w:rsidR="00CB4C85" w:rsidRPr="00B37286" w:rsidRDefault="00CB4C85" w:rsidP="005D3A3C">
      <w:pPr>
        <w:rPr>
          <w:b/>
          <w:bCs/>
        </w:rPr>
      </w:pPr>
      <w:r w:rsidRPr="00B37286">
        <w:rPr>
          <w:b/>
          <w:bCs/>
        </w:rPr>
        <w:t>Таблица №3</w:t>
      </w:r>
    </w:p>
    <w:p w14:paraId="1DFB11A6" w14:textId="54838FEA" w:rsidR="00CB4C85" w:rsidRDefault="00B37286" w:rsidP="005D3A3C">
      <w:r w:rsidRPr="00B37286">
        <w:rPr>
          <w:noProof/>
        </w:rPr>
        <w:drawing>
          <wp:inline distT="0" distB="0" distL="0" distR="0" wp14:anchorId="5634DD8C" wp14:editId="45242005">
            <wp:extent cx="5654530" cy="111261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1B1" w14:textId="77777777" w:rsidR="00403A9E" w:rsidRDefault="00403A9E" w:rsidP="005D3A3C"/>
    <w:p w14:paraId="1E72A3E4" w14:textId="77777777" w:rsidR="00403A9E" w:rsidRDefault="00403A9E" w:rsidP="005D3A3C"/>
    <w:p w14:paraId="46A7DEC3" w14:textId="0A2C6265" w:rsidR="00403A9E" w:rsidRDefault="00225272" w:rsidP="005D3A3C">
      <w:pPr>
        <w:rPr>
          <w:b/>
          <w:bCs/>
        </w:rPr>
      </w:pPr>
      <w:r w:rsidRPr="00225272">
        <w:rPr>
          <w:b/>
          <w:bCs/>
        </w:rPr>
        <w:lastRenderedPageBreak/>
        <w:t>Таблица№4</w:t>
      </w:r>
    </w:p>
    <w:p w14:paraId="73F920DF" w14:textId="5B619BD4" w:rsidR="00225272" w:rsidRPr="00225272" w:rsidRDefault="00225272" w:rsidP="005D3A3C">
      <w:pPr>
        <w:rPr>
          <w:b/>
          <w:bCs/>
        </w:rPr>
      </w:pPr>
      <w:r w:rsidRPr="00225272">
        <w:rPr>
          <w:b/>
          <w:bCs/>
          <w:noProof/>
        </w:rPr>
        <w:drawing>
          <wp:inline distT="0" distB="0" distL="0" distR="0" wp14:anchorId="4AA3F041" wp14:editId="09D7874D">
            <wp:extent cx="6482080" cy="111506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E46E" w14:textId="54809164" w:rsidR="00A07E05" w:rsidRDefault="00A07E05" w:rsidP="005D3A3C">
      <w:r w:rsidRPr="00A07E05">
        <w:rPr>
          <w:noProof/>
        </w:rPr>
        <w:drawing>
          <wp:inline distT="0" distB="0" distL="0" distR="0" wp14:anchorId="635684BD" wp14:editId="092F3795">
            <wp:extent cx="5578323" cy="1661304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88E2" w14:textId="77777777" w:rsidR="00967185" w:rsidRDefault="00967185" w:rsidP="005D3A3C">
      <w:pPr>
        <w:rPr>
          <w:b/>
          <w:bCs/>
        </w:rPr>
      </w:pPr>
    </w:p>
    <w:p w14:paraId="08A51576" w14:textId="73D3E819" w:rsidR="005C1B9B" w:rsidRPr="005B630B" w:rsidRDefault="005B630B" w:rsidP="005D3A3C">
      <w:pPr>
        <w:rPr>
          <w:b/>
          <w:bCs/>
        </w:rPr>
      </w:pPr>
      <w:r w:rsidRPr="005B630B">
        <w:rPr>
          <w:b/>
          <w:bCs/>
        </w:rPr>
        <w:lastRenderedPageBreak/>
        <w:t>Вычисления и результат</w:t>
      </w:r>
      <w:r w:rsidR="0011053F">
        <w:rPr>
          <w:b/>
          <w:bCs/>
        </w:rPr>
        <w:t>:</w:t>
      </w:r>
      <w:r w:rsidR="00D62C82" w:rsidRPr="00D62C82">
        <w:rPr>
          <w:noProof/>
        </w:rPr>
        <w:t xml:space="preserve"> </w:t>
      </w:r>
      <w:r w:rsidR="00D62C82">
        <w:rPr>
          <w:noProof/>
        </w:rPr>
        <w:drawing>
          <wp:inline distT="0" distB="0" distL="0" distR="0" wp14:anchorId="37856935" wp14:editId="480CAD0C">
            <wp:extent cx="6482080" cy="84315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84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76D6" w14:textId="7D3DCD3A" w:rsidR="00967185" w:rsidRDefault="00967185" w:rsidP="00967185">
      <w:pPr>
        <w:keepNext/>
        <w:spacing w:after="120" w:line="360" w:lineRule="auto"/>
      </w:pPr>
    </w:p>
    <w:p w14:paraId="67BCD67D" w14:textId="219B15B5" w:rsidR="00AD5C09" w:rsidRPr="00967185" w:rsidRDefault="00967185" w:rsidP="00967185">
      <w:pPr>
        <w:pStyle w:val="af"/>
        <w:jc w:val="center"/>
        <w:rPr>
          <w:b/>
          <w:bCs/>
          <w:i w:val="0"/>
          <w:noProof/>
          <w:color w:val="auto"/>
          <w:sz w:val="24"/>
          <w:szCs w:val="24"/>
        </w:rPr>
      </w:pPr>
      <w:r w:rsidRPr="00967185">
        <w:rPr>
          <w:i w:val="0"/>
          <w:color w:val="auto"/>
          <w:sz w:val="24"/>
          <w:szCs w:val="24"/>
        </w:rPr>
        <w:t xml:space="preserve">Рисунок </w:t>
      </w:r>
      <w:r w:rsidRPr="00967185">
        <w:rPr>
          <w:i w:val="0"/>
          <w:color w:val="auto"/>
          <w:sz w:val="24"/>
          <w:szCs w:val="24"/>
        </w:rPr>
        <w:fldChar w:fldCharType="begin"/>
      </w:r>
      <w:r w:rsidRPr="00967185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967185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967185">
        <w:rPr>
          <w:i w:val="0"/>
          <w:color w:val="auto"/>
          <w:sz w:val="24"/>
          <w:szCs w:val="24"/>
        </w:rPr>
        <w:fldChar w:fldCharType="end"/>
      </w:r>
      <w:r w:rsidRPr="00967185">
        <w:rPr>
          <w:i w:val="0"/>
          <w:color w:val="auto"/>
          <w:sz w:val="24"/>
          <w:szCs w:val="24"/>
        </w:rPr>
        <w:t>-результат вычислений</w:t>
      </w:r>
    </w:p>
    <w:p w14:paraId="0A0E697B" w14:textId="77777777" w:rsidR="004C1595" w:rsidRDefault="004C1595" w:rsidP="00A103D9">
      <w:pPr>
        <w:spacing w:after="120" w:line="360" w:lineRule="auto"/>
        <w:rPr>
          <w:b/>
          <w:bCs/>
          <w:noProof/>
        </w:rPr>
      </w:pPr>
    </w:p>
    <w:p w14:paraId="18A45891" w14:textId="77777777" w:rsidR="00967185" w:rsidRDefault="00967185" w:rsidP="00967185">
      <w:pPr>
        <w:keepNext/>
        <w:spacing w:after="120" w:line="360" w:lineRule="auto"/>
      </w:pPr>
      <w:r>
        <w:rPr>
          <w:noProof/>
        </w:rPr>
        <w:drawing>
          <wp:inline distT="0" distB="0" distL="0" distR="0" wp14:anchorId="4515B66E" wp14:editId="682D35AE">
            <wp:extent cx="6482080" cy="81984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819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260" w14:textId="7A9C5113" w:rsidR="004C1595" w:rsidRPr="00967185" w:rsidRDefault="00967185" w:rsidP="00967185">
      <w:pPr>
        <w:pStyle w:val="af"/>
        <w:jc w:val="center"/>
        <w:rPr>
          <w:b/>
          <w:bCs/>
          <w:i w:val="0"/>
          <w:noProof/>
          <w:color w:val="auto"/>
          <w:sz w:val="24"/>
          <w:szCs w:val="24"/>
        </w:rPr>
      </w:pPr>
      <w:r w:rsidRPr="00967185">
        <w:rPr>
          <w:i w:val="0"/>
          <w:color w:val="auto"/>
          <w:sz w:val="24"/>
          <w:szCs w:val="24"/>
        </w:rPr>
        <w:t xml:space="preserve">Рисунок </w:t>
      </w:r>
      <w:r w:rsidRPr="00967185">
        <w:rPr>
          <w:i w:val="0"/>
          <w:color w:val="auto"/>
          <w:sz w:val="24"/>
          <w:szCs w:val="24"/>
        </w:rPr>
        <w:fldChar w:fldCharType="begin"/>
      </w:r>
      <w:r w:rsidRPr="00967185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967185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967185">
        <w:rPr>
          <w:i w:val="0"/>
          <w:color w:val="auto"/>
          <w:sz w:val="24"/>
          <w:szCs w:val="24"/>
        </w:rPr>
        <w:fldChar w:fldCharType="end"/>
      </w:r>
      <w:r w:rsidRPr="00967185">
        <w:rPr>
          <w:i w:val="0"/>
          <w:color w:val="auto"/>
          <w:sz w:val="24"/>
          <w:szCs w:val="24"/>
        </w:rPr>
        <w:t>-результат вычислений-2</w:t>
      </w:r>
    </w:p>
    <w:p w14:paraId="5F336203" w14:textId="7DFF5F50" w:rsidR="004C1595" w:rsidRDefault="004C1595" w:rsidP="00A103D9">
      <w:pPr>
        <w:spacing w:after="120" w:line="360" w:lineRule="auto"/>
        <w:rPr>
          <w:b/>
          <w:bCs/>
          <w:noProof/>
        </w:rPr>
      </w:pPr>
    </w:p>
    <w:p w14:paraId="39DBB223" w14:textId="712E194F" w:rsidR="004C1595" w:rsidRDefault="004C1595" w:rsidP="00A103D9">
      <w:pPr>
        <w:spacing w:after="120" w:line="360" w:lineRule="auto"/>
        <w:rPr>
          <w:b/>
          <w:bCs/>
          <w:noProof/>
        </w:rPr>
      </w:pPr>
    </w:p>
    <w:p w14:paraId="3B12CDAC" w14:textId="77777777" w:rsidR="00967185" w:rsidRDefault="00967185" w:rsidP="00967185">
      <w:pPr>
        <w:keepNext/>
        <w:spacing w:after="120" w:line="360" w:lineRule="auto"/>
      </w:pPr>
      <w:r>
        <w:rPr>
          <w:noProof/>
        </w:rPr>
        <w:drawing>
          <wp:inline distT="0" distB="0" distL="0" distR="0" wp14:anchorId="4398302E" wp14:editId="7595BB76">
            <wp:extent cx="6133701" cy="8442251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5205" cy="84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8C50" w14:textId="17F35ACE" w:rsidR="00A1011E" w:rsidRPr="00967185" w:rsidRDefault="00967185" w:rsidP="00967185">
      <w:pPr>
        <w:pStyle w:val="af"/>
        <w:jc w:val="center"/>
        <w:rPr>
          <w:b/>
          <w:bCs/>
          <w:i w:val="0"/>
          <w:noProof/>
          <w:color w:val="auto"/>
          <w:sz w:val="24"/>
          <w:szCs w:val="24"/>
        </w:rPr>
      </w:pPr>
      <w:r w:rsidRPr="00967185">
        <w:rPr>
          <w:i w:val="0"/>
          <w:color w:val="auto"/>
          <w:sz w:val="24"/>
          <w:szCs w:val="24"/>
        </w:rPr>
        <w:t xml:space="preserve">Рисунок </w:t>
      </w:r>
      <w:r w:rsidRPr="00967185">
        <w:rPr>
          <w:i w:val="0"/>
          <w:color w:val="auto"/>
          <w:sz w:val="24"/>
          <w:szCs w:val="24"/>
        </w:rPr>
        <w:fldChar w:fldCharType="begin"/>
      </w:r>
      <w:r w:rsidRPr="00967185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967185">
        <w:rPr>
          <w:i w:val="0"/>
          <w:color w:val="auto"/>
          <w:sz w:val="24"/>
          <w:szCs w:val="24"/>
        </w:rPr>
        <w:fldChar w:fldCharType="separate"/>
      </w:r>
      <w:r w:rsidRPr="00967185">
        <w:rPr>
          <w:i w:val="0"/>
          <w:noProof/>
          <w:color w:val="auto"/>
          <w:sz w:val="24"/>
          <w:szCs w:val="24"/>
        </w:rPr>
        <w:t>3</w:t>
      </w:r>
      <w:r w:rsidRPr="00967185">
        <w:rPr>
          <w:i w:val="0"/>
          <w:color w:val="auto"/>
          <w:sz w:val="24"/>
          <w:szCs w:val="24"/>
        </w:rPr>
        <w:fldChar w:fldCharType="end"/>
      </w:r>
      <w:r w:rsidRPr="00967185">
        <w:rPr>
          <w:i w:val="0"/>
          <w:color w:val="auto"/>
          <w:sz w:val="24"/>
          <w:szCs w:val="24"/>
        </w:rPr>
        <w:t>-результат вычислений-3</w:t>
      </w:r>
    </w:p>
    <w:p w14:paraId="0AFB9025" w14:textId="77777777" w:rsidR="001F4A1F" w:rsidRDefault="001F4A1F" w:rsidP="00740275">
      <w:pPr>
        <w:pStyle w:val="1"/>
        <w:spacing w:after="120" w:line="360" w:lineRule="auto"/>
        <w:jc w:val="center"/>
        <w:rPr>
          <w:noProof/>
          <w:sz w:val="24"/>
          <w:szCs w:val="24"/>
        </w:rPr>
      </w:pPr>
    </w:p>
    <w:p w14:paraId="6E2C26CD" w14:textId="27217BF3" w:rsidR="001F4A1F" w:rsidRDefault="001F4A1F" w:rsidP="00740275">
      <w:pPr>
        <w:pStyle w:val="1"/>
        <w:spacing w:after="120" w:line="360" w:lineRule="auto"/>
        <w:jc w:val="center"/>
        <w:rPr>
          <w:noProof/>
          <w:sz w:val="24"/>
          <w:szCs w:val="24"/>
        </w:rPr>
      </w:pPr>
    </w:p>
    <w:p w14:paraId="66D491D7" w14:textId="77777777" w:rsidR="001F4A1F" w:rsidRDefault="001F4A1F" w:rsidP="00740275">
      <w:pPr>
        <w:pStyle w:val="1"/>
        <w:spacing w:after="120" w:line="360" w:lineRule="auto"/>
        <w:jc w:val="center"/>
        <w:rPr>
          <w:noProof/>
          <w:sz w:val="24"/>
          <w:szCs w:val="24"/>
        </w:rPr>
      </w:pPr>
    </w:p>
    <w:p w14:paraId="33B8ACB5" w14:textId="2ED97119" w:rsidR="00BD44BA" w:rsidRPr="00740275" w:rsidRDefault="00BD44BA" w:rsidP="00740275">
      <w:pPr>
        <w:pStyle w:val="1"/>
        <w:spacing w:after="120" w:line="360" w:lineRule="auto"/>
        <w:jc w:val="center"/>
        <w:rPr>
          <w:noProof/>
          <w:sz w:val="24"/>
          <w:szCs w:val="24"/>
        </w:rPr>
      </w:pPr>
      <w:r w:rsidRPr="00740275">
        <w:rPr>
          <w:noProof/>
          <w:sz w:val="24"/>
          <w:szCs w:val="24"/>
        </w:rPr>
        <w:t>З</w:t>
      </w:r>
      <w:r w:rsidR="00740275" w:rsidRPr="00740275">
        <w:rPr>
          <w:noProof/>
          <w:sz w:val="24"/>
          <w:szCs w:val="24"/>
        </w:rPr>
        <w:t>АКЛЮЧЕНИЕ</w:t>
      </w:r>
    </w:p>
    <w:p w14:paraId="52C0AFFC" w14:textId="53B6B764" w:rsidR="008A3FE4" w:rsidRPr="0011053F" w:rsidRDefault="00BD44BA" w:rsidP="0011053F">
      <w:pPr>
        <w:spacing w:line="360" w:lineRule="auto"/>
        <w:jc w:val="both"/>
      </w:pPr>
      <w:r w:rsidRPr="00740275">
        <w:t xml:space="preserve">В ходе выполнения </w:t>
      </w:r>
      <w:r w:rsidR="00A57912">
        <w:t>практической работы</w:t>
      </w:r>
      <w:r w:rsidRPr="00740275">
        <w:t xml:space="preserve"> были </w:t>
      </w:r>
      <w:r w:rsidR="00A57912">
        <w:t>выполнены</w:t>
      </w:r>
      <w:r w:rsidR="0011053F">
        <w:t xml:space="preserve"> р</w:t>
      </w:r>
      <w:r w:rsidR="008A3FE4">
        <w:t>асчеты шумового режима в помещениях и расчеты средств защиты от шума.</w:t>
      </w:r>
    </w:p>
    <w:p w14:paraId="6B3D3FB4" w14:textId="25638F53" w:rsidR="00413AAB" w:rsidRPr="001F4A1F" w:rsidRDefault="00413AAB" w:rsidP="008A3FE4">
      <w:pPr>
        <w:pStyle w:val="af2"/>
        <w:rPr>
          <w:b/>
          <w:noProof/>
        </w:rPr>
      </w:pPr>
    </w:p>
    <w:sectPr w:rsidR="00413AAB" w:rsidRPr="001F4A1F" w:rsidSect="00232560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type w:val="continuous"/>
      <w:pgSz w:w="11909" w:h="16834"/>
      <w:pgMar w:top="567" w:right="567" w:bottom="567" w:left="1134" w:header="720" w:footer="720" w:gutter="0"/>
      <w:pgNumType w:start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35011" w14:textId="77777777" w:rsidR="005B6442" w:rsidRDefault="005B6442" w:rsidP="00E10215">
      <w:r>
        <w:separator/>
      </w:r>
    </w:p>
  </w:endnote>
  <w:endnote w:type="continuationSeparator" w:id="0">
    <w:p w14:paraId="5B926712" w14:textId="77777777" w:rsidR="005B6442" w:rsidRDefault="005B6442" w:rsidP="00E10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356D9" w14:textId="77777777" w:rsidR="001838BB" w:rsidRDefault="001838BB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B2E7C" w14:textId="31124055" w:rsidR="00592BDC" w:rsidRDefault="00592BDC">
    <w:pPr>
      <w:pStyle w:val="a9"/>
    </w:pPr>
    <w:r>
      <w:fldChar w:fldCharType="begin"/>
    </w:r>
    <w:r>
      <w:instrText>PAGE   \* MERGEFORMAT</w:instrText>
    </w:r>
    <w:r>
      <w:fldChar w:fldCharType="separate"/>
    </w:r>
    <w:r w:rsidR="002C6A29">
      <w:rPr>
        <w:noProof/>
      </w:rPr>
      <w:t>10</w:t>
    </w:r>
    <w:r>
      <w:fldChar w:fldCharType="end"/>
    </w:r>
  </w:p>
  <w:p w14:paraId="3B23348C" w14:textId="77777777" w:rsidR="001838BB" w:rsidRDefault="001838BB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C9524" w14:textId="77777777" w:rsidR="001838BB" w:rsidRDefault="001838B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31960" w14:textId="77777777" w:rsidR="005B6442" w:rsidRDefault="005B6442" w:rsidP="00E10215">
      <w:r>
        <w:separator/>
      </w:r>
    </w:p>
  </w:footnote>
  <w:footnote w:type="continuationSeparator" w:id="0">
    <w:p w14:paraId="43866484" w14:textId="77777777" w:rsidR="005B6442" w:rsidRDefault="005B6442" w:rsidP="00E102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6786B" w14:textId="77777777" w:rsidR="001838BB" w:rsidRDefault="001838B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1FBF4" w14:textId="77777777" w:rsidR="001838BB" w:rsidRDefault="001838BB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18D41" w14:textId="77777777" w:rsidR="001838BB" w:rsidRDefault="001838B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6112A"/>
    <w:multiLevelType w:val="hybridMultilevel"/>
    <w:tmpl w:val="52341B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6538C"/>
    <w:multiLevelType w:val="hybridMultilevel"/>
    <w:tmpl w:val="ADC83C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11046C"/>
    <w:multiLevelType w:val="hybridMultilevel"/>
    <w:tmpl w:val="92E027B2"/>
    <w:lvl w:ilvl="0" w:tplc="B706E0B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0F3577"/>
    <w:multiLevelType w:val="hybridMultilevel"/>
    <w:tmpl w:val="CC8A42E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E67806"/>
    <w:multiLevelType w:val="hybridMultilevel"/>
    <w:tmpl w:val="1994B1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560"/>
    <w:rsid w:val="0000165E"/>
    <w:rsid w:val="000A20FD"/>
    <w:rsid w:val="000A2CF1"/>
    <w:rsid w:val="000A67BE"/>
    <w:rsid w:val="000B0771"/>
    <w:rsid w:val="000C5F45"/>
    <w:rsid w:val="000F6597"/>
    <w:rsid w:val="001101CC"/>
    <w:rsid w:val="0011053F"/>
    <w:rsid w:val="0014120C"/>
    <w:rsid w:val="00174D44"/>
    <w:rsid w:val="001838BB"/>
    <w:rsid w:val="00193BDE"/>
    <w:rsid w:val="001A6B40"/>
    <w:rsid w:val="001F4A1F"/>
    <w:rsid w:val="00225272"/>
    <w:rsid w:val="00232560"/>
    <w:rsid w:val="00255B6C"/>
    <w:rsid w:val="00277EE1"/>
    <w:rsid w:val="00284869"/>
    <w:rsid w:val="00286F52"/>
    <w:rsid w:val="0029330A"/>
    <w:rsid w:val="00294E2D"/>
    <w:rsid w:val="002C6A29"/>
    <w:rsid w:val="002D5796"/>
    <w:rsid w:val="00303C34"/>
    <w:rsid w:val="00304EF6"/>
    <w:rsid w:val="00335C1C"/>
    <w:rsid w:val="00337E2B"/>
    <w:rsid w:val="00355234"/>
    <w:rsid w:val="003605C5"/>
    <w:rsid w:val="00373344"/>
    <w:rsid w:val="003A2F95"/>
    <w:rsid w:val="003B370F"/>
    <w:rsid w:val="003E4CFA"/>
    <w:rsid w:val="003F448A"/>
    <w:rsid w:val="0040272D"/>
    <w:rsid w:val="00403A9E"/>
    <w:rsid w:val="00412441"/>
    <w:rsid w:val="00413AAB"/>
    <w:rsid w:val="00426E40"/>
    <w:rsid w:val="00432DDB"/>
    <w:rsid w:val="0047084D"/>
    <w:rsid w:val="00482B6A"/>
    <w:rsid w:val="004A3AAD"/>
    <w:rsid w:val="004C1595"/>
    <w:rsid w:val="00521743"/>
    <w:rsid w:val="00581B82"/>
    <w:rsid w:val="00592BDC"/>
    <w:rsid w:val="005A2A15"/>
    <w:rsid w:val="005A50B4"/>
    <w:rsid w:val="005B020D"/>
    <w:rsid w:val="005B2456"/>
    <w:rsid w:val="005B566D"/>
    <w:rsid w:val="005B630B"/>
    <w:rsid w:val="005B6442"/>
    <w:rsid w:val="005C1B9B"/>
    <w:rsid w:val="005D3A3C"/>
    <w:rsid w:val="005E3358"/>
    <w:rsid w:val="005E3C66"/>
    <w:rsid w:val="005E3FFE"/>
    <w:rsid w:val="00622E8F"/>
    <w:rsid w:val="006375AF"/>
    <w:rsid w:val="00663F6D"/>
    <w:rsid w:val="00693FBB"/>
    <w:rsid w:val="006B2488"/>
    <w:rsid w:val="006E66B8"/>
    <w:rsid w:val="0070780F"/>
    <w:rsid w:val="00725906"/>
    <w:rsid w:val="007266AF"/>
    <w:rsid w:val="0073786A"/>
    <w:rsid w:val="00740275"/>
    <w:rsid w:val="007C55D8"/>
    <w:rsid w:val="008241AF"/>
    <w:rsid w:val="008254AD"/>
    <w:rsid w:val="008A3FE4"/>
    <w:rsid w:val="008F566F"/>
    <w:rsid w:val="009164C0"/>
    <w:rsid w:val="00967185"/>
    <w:rsid w:val="009965A5"/>
    <w:rsid w:val="009B0238"/>
    <w:rsid w:val="009B751E"/>
    <w:rsid w:val="009D67BD"/>
    <w:rsid w:val="009D7EF8"/>
    <w:rsid w:val="009D7FF0"/>
    <w:rsid w:val="00A026C4"/>
    <w:rsid w:val="00A05B47"/>
    <w:rsid w:val="00A07E05"/>
    <w:rsid w:val="00A1011E"/>
    <w:rsid w:val="00A103D9"/>
    <w:rsid w:val="00A2369A"/>
    <w:rsid w:val="00A57912"/>
    <w:rsid w:val="00A74901"/>
    <w:rsid w:val="00AB119C"/>
    <w:rsid w:val="00AD5C09"/>
    <w:rsid w:val="00AF47F3"/>
    <w:rsid w:val="00AF6555"/>
    <w:rsid w:val="00AF66ED"/>
    <w:rsid w:val="00B16C76"/>
    <w:rsid w:val="00B20256"/>
    <w:rsid w:val="00B20E51"/>
    <w:rsid w:val="00B23731"/>
    <w:rsid w:val="00B3367A"/>
    <w:rsid w:val="00B37286"/>
    <w:rsid w:val="00B52D54"/>
    <w:rsid w:val="00B71FEE"/>
    <w:rsid w:val="00B82444"/>
    <w:rsid w:val="00BA50FA"/>
    <w:rsid w:val="00BB03C8"/>
    <w:rsid w:val="00BB4FAD"/>
    <w:rsid w:val="00BD44BA"/>
    <w:rsid w:val="00BD49EA"/>
    <w:rsid w:val="00BE0743"/>
    <w:rsid w:val="00BE18C0"/>
    <w:rsid w:val="00C04FFB"/>
    <w:rsid w:val="00C22B8A"/>
    <w:rsid w:val="00CB4C85"/>
    <w:rsid w:val="00CB627A"/>
    <w:rsid w:val="00CD04A3"/>
    <w:rsid w:val="00CE243D"/>
    <w:rsid w:val="00D22860"/>
    <w:rsid w:val="00D2404C"/>
    <w:rsid w:val="00D347D3"/>
    <w:rsid w:val="00D45F03"/>
    <w:rsid w:val="00D61E66"/>
    <w:rsid w:val="00D62C82"/>
    <w:rsid w:val="00D90EC9"/>
    <w:rsid w:val="00DC072E"/>
    <w:rsid w:val="00DF7735"/>
    <w:rsid w:val="00E01B08"/>
    <w:rsid w:val="00E10215"/>
    <w:rsid w:val="00E12E24"/>
    <w:rsid w:val="00E273F7"/>
    <w:rsid w:val="00E30185"/>
    <w:rsid w:val="00E373FF"/>
    <w:rsid w:val="00E95B60"/>
    <w:rsid w:val="00EC0D7F"/>
    <w:rsid w:val="00EE4503"/>
    <w:rsid w:val="00EF4252"/>
    <w:rsid w:val="00F04F95"/>
    <w:rsid w:val="00F05B9B"/>
    <w:rsid w:val="00F50DD7"/>
    <w:rsid w:val="00F57E13"/>
    <w:rsid w:val="00F65A25"/>
    <w:rsid w:val="00F87EBD"/>
    <w:rsid w:val="00F9791A"/>
    <w:rsid w:val="00FB4C16"/>
    <w:rsid w:val="00FC1FCE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6429FBEC"/>
  <w15:docId w15:val="{5D67D922-F041-411D-8C0A-7EB3D4E8F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E10215"/>
    <w:pPr>
      <w:keepNext/>
      <w:widowControl w:val="0"/>
      <w:autoSpaceDE w:val="0"/>
      <w:autoSpaceDN w:val="0"/>
      <w:adjustRightInd w:val="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E10215"/>
    <w:rPr>
      <w:b/>
      <w:bCs/>
      <w:sz w:val="28"/>
      <w:szCs w:val="28"/>
    </w:rPr>
  </w:style>
  <w:style w:type="character" w:customStyle="1" w:styleId="20">
    <w:name w:val="Заголовок 2 Знак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link w:val="a5"/>
    <w:uiPriority w:val="99"/>
    <w:semiHidden/>
    <w:locked/>
    <w:rsid w:val="005A2A15"/>
    <w:rPr>
      <w:rFonts w:cs="Times New Roman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E1021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link w:val="a7"/>
    <w:uiPriority w:val="99"/>
    <w:rsid w:val="00E10215"/>
    <w:rPr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E1021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rsid w:val="00E10215"/>
    <w:rPr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BD49EA"/>
    <w:pPr>
      <w:keepLines/>
      <w:widowControl/>
      <w:autoSpaceDE/>
      <w:autoSpaceDN/>
      <w:adjustRightInd/>
      <w:spacing w:before="240" w:line="259" w:lineRule="auto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paragraph" w:styleId="11">
    <w:name w:val="toc 1"/>
    <w:basedOn w:val="a"/>
    <w:next w:val="a"/>
    <w:autoRedefine/>
    <w:uiPriority w:val="39"/>
    <w:locked/>
    <w:rsid w:val="004A3AAD"/>
    <w:pPr>
      <w:spacing w:line="360" w:lineRule="auto"/>
    </w:pPr>
    <w:rPr>
      <w:b/>
    </w:rPr>
  </w:style>
  <w:style w:type="paragraph" w:styleId="31">
    <w:name w:val="toc 3"/>
    <w:basedOn w:val="a"/>
    <w:next w:val="a"/>
    <w:autoRedefine/>
    <w:uiPriority w:val="39"/>
    <w:locked/>
    <w:rsid w:val="00BD49EA"/>
    <w:pPr>
      <w:ind w:left="480"/>
    </w:pPr>
  </w:style>
  <w:style w:type="character" w:styleId="ac">
    <w:name w:val="Hyperlink"/>
    <w:uiPriority w:val="99"/>
    <w:unhideWhenUsed/>
    <w:rsid w:val="00BD49EA"/>
    <w:rPr>
      <w:color w:val="0563C1"/>
      <w:u w:val="single"/>
    </w:rPr>
  </w:style>
  <w:style w:type="paragraph" w:customStyle="1" w:styleId="ad">
    <w:name w:val="Таблица"/>
    <w:rsid w:val="00232560"/>
    <w:pPr>
      <w:spacing w:line="240" w:lineRule="atLeast"/>
      <w:jc w:val="center"/>
    </w:pPr>
    <w:rPr>
      <w:spacing w:val="-8"/>
      <w:sz w:val="18"/>
    </w:rPr>
  </w:style>
  <w:style w:type="table" w:styleId="ae">
    <w:name w:val="Table Grid"/>
    <w:basedOn w:val="a1"/>
    <w:locked/>
    <w:rsid w:val="000016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locked/>
    <w:rsid w:val="00A05B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af">
    <w:name w:val="caption"/>
    <w:basedOn w:val="a"/>
    <w:next w:val="a"/>
    <w:unhideWhenUsed/>
    <w:qFormat/>
    <w:locked/>
    <w:rsid w:val="00CE243D"/>
    <w:pPr>
      <w:spacing w:after="200"/>
    </w:pPr>
    <w:rPr>
      <w:i/>
      <w:iCs/>
      <w:color w:val="44546A" w:themeColor="text2"/>
      <w:sz w:val="18"/>
      <w:szCs w:val="18"/>
    </w:rPr>
  </w:style>
  <w:style w:type="paragraph" w:styleId="af0">
    <w:name w:val="Subtitle"/>
    <w:basedOn w:val="a"/>
    <w:next w:val="a"/>
    <w:link w:val="af1"/>
    <w:qFormat/>
    <w:locked/>
    <w:rsid w:val="00A103D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1">
    <w:name w:val="Подзаголовок Знак"/>
    <w:basedOn w:val="a0"/>
    <w:link w:val="af0"/>
    <w:rsid w:val="00A103D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2">
    <w:name w:val="List Paragraph"/>
    <w:basedOn w:val="a"/>
    <w:uiPriority w:val="34"/>
    <w:qFormat/>
    <w:rsid w:val="00A579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&#1044;&#1072;&#1096;&#1072;\Desktop\&#1051;&#1040;&#1041;&#1040;%207%20&#1064;&#1040;&#1051;&#1043;&#1059;&#1045;&#1042;&#1040;%20&#1044;&#1040;&#1064;&#1040;\&#1089;&#1072;&#1084;&#1099;&#1081;%20&#1082;&#1086;&#1085;&#1077;&#1095;&#1085;&#1099;&#1081;%20&#1096;&#1072;&#1073;&#1083;&#1086;&#1085;%20&#1090;&#1080;&#1090;&#1091;&#1083;&#1100;&#1085;&#1080;&#1082;&#1072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F468EB-4FC3-4764-817D-EB247F8DF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самый конечный шаблон титульника.dot</Template>
  <TotalTime>1</TotalTime>
  <Pages>11</Pages>
  <Words>432</Words>
  <Characters>2795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3221</CharactersWithSpaces>
  <SharedDoc>false</SharedDoc>
  <HLinks>
    <vt:vector size="18" baseType="variant">
      <vt:variant>
        <vt:i4>1900600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_Toc82625933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_Toc82625932</vt:lpwstr>
      </vt:variant>
      <vt:variant>
        <vt:i4>2031672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_Toc82625931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Даша</dc:creator>
  <cp:keywords/>
  <cp:lastModifiedBy>Nikita Smirnov</cp:lastModifiedBy>
  <cp:revision>2</cp:revision>
  <cp:lastPrinted>2010-01-18T13:20:00Z</cp:lastPrinted>
  <dcterms:created xsi:type="dcterms:W3CDTF">2022-05-27T11:44:00Z</dcterms:created>
  <dcterms:modified xsi:type="dcterms:W3CDTF">2022-05-27T11:44:00Z</dcterms:modified>
</cp:coreProperties>
</file>